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62D" w:rsidRPr="005F70E3" w:rsidRDefault="00D2662D" w:rsidP="00D2662D">
      <w:pPr>
        <w:rPr>
          <w:b/>
          <w:u w:val="single"/>
        </w:rPr>
      </w:pPr>
      <w:r w:rsidRPr="005F70E3">
        <w:rPr>
          <w:b/>
          <w:u w:val="single"/>
        </w:rPr>
        <w:t>Motiverende gespreksvoering voor verloskundig zorgverleners</w:t>
      </w:r>
    </w:p>
    <w:p w:rsidR="00B44411" w:rsidRDefault="00D2662D" w:rsidP="00B44411">
      <w:pPr>
        <w:ind w:left="1410" w:hanging="1410"/>
      </w:pPr>
      <w:r>
        <w:rPr>
          <w:b/>
        </w:rPr>
        <w:t>Voorbereidende MIO-opdracht: 75 minuten</w:t>
      </w:r>
      <w:r w:rsidR="00B44411">
        <w:rPr>
          <w:b/>
        </w:rPr>
        <w:t xml:space="preserve">, </w:t>
      </w:r>
      <w:r w:rsidR="00B44411">
        <w:t xml:space="preserve">vooraf hebben deelnemers geïnventariseerd waartoe ze zwangeren willen motvieren en wat daarin goed gaat of lastig is en casuïstiek verzameld </w:t>
      </w:r>
    </w:p>
    <w:p w:rsidR="00D2662D" w:rsidRPr="007A725B" w:rsidRDefault="00D2662D" w:rsidP="00D2662D">
      <w:pPr>
        <w:rPr>
          <w:b/>
        </w:rPr>
      </w:pPr>
      <w:bookmarkStart w:id="0" w:name="_GoBack"/>
      <w:bookmarkEnd w:id="0"/>
    </w:p>
    <w:p w:rsidR="00D2662D" w:rsidRPr="007A725B" w:rsidRDefault="00D2662D" w:rsidP="00D2662D">
      <w:pPr>
        <w:rPr>
          <w:b/>
        </w:rPr>
      </w:pPr>
      <w:r w:rsidRPr="007A725B">
        <w:rPr>
          <w:b/>
        </w:rPr>
        <w:t>Programma dag 1</w:t>
      </w:r>
    </w:p>
    <w:p w:rsidR="00D2662D" w:rsidRDefault="00D2662D" w:rsidP="00D2662D">
      <w:r>
        <w:t>10.00</w:t>
      </w:r>
      <w:r>
        <w:tab/>
      </w:r>
      <w:r>
        <w:tab/>
        <w:t>kennismaken</w:t>
      </w:r>
    </w:p>
    <w:p w:rsidR="00D2662D" w:rsidRDefault="00D2662D" w:rsidP="00D2662D">
      <w:pPr>
        <w:ind w:left="1410" w:hanging="1410"/>
      </w:pPr>
      <w:r>
        <w:t>10.30</w:t>
      </w:r>
      <w:r>
        <w:tab/>
      </w:r>
      <w:r>
        <w:tab/>
        <w:t xml:space="preserve">MIO: </w:t>
      </w:r>
    </w:p>
    <w:p w:rsidR="00D2662D" w:rsidRDefault="00D2662D" w:rsidP="00D2662D">
      <w:pPr>
        <w:ind w:left="1410"/>
      </w:pPr>
      <w:r>
        <w:t>bundelen van uitkomsten voorbereidende opdracht. Wat doen we nu om onze cliënten te motiveren, welke middelen zet je in, wat werkt goed</w:t>
      </w:r>
    </w:p>
    <w:p w:rsidR="00D2662D" w:rsidRDefault="00D2662D" w:rsidP="00D2662D">
      <w:r>
        <w:t>11.15</w:t>
      </w:r>
      <w:r>
        <w:tab/>
      </w:r>
      <w:r>
        <w:tab/>
        <w:t>theorie spirit motiverende gespreksvoering; hoe moet het</w:t>
      </w:r>
    </w:p>
    <w:p w:rsidR="00D2662D" w:rsidRDefault="00D2662D" w:rsidP="00D2662D">
      <w:pPr>
        <w:pStyle w:val="Lijstalinea"/>
        <w:numPr>
          <w:ilvl w:val="0"/>
          <w:numId w:val="29"/>
        </w:numPr>
      </w:pPr>
      <w:r>
        <w:t>gesprek vanuit samenwerking, compassie en evocatie</w:t>
      </w:r>
    </w:p>
    <w:p w:rsidR="00D2662D" w:rsidRDefault="00D2662D" w:rsidP="00D2662D">
      <w:pPr>
        <w:pStyle w:val="Lijstalinea"/>
        <w:numPr>
          <w:ilvl w:val="0"/>
          <w:numId w:val="29"/>
        </w:numPr>
      </w:pPr>
      <w:r>
        <w:t>reparatiereflex onderdrukken</w:t>
      </w:r>
    </w:p>
    <w:p w:rsidR="00D2662D" w:rsidRDefault="00D2662D" w:rsidP="00D2662D">
      <w:pPr>
        <w:pStyle w:val="Lijstalinea"/>
        <w:numPr>
          <w:ilvl w:val="0"/>
          <w:numId w:val="29"/>
        </w:numPr>
      </w:pPr>
      <w:r>
        <w:t>werken vanuit beweegredenen van de cliënt</w:t>
      </w:r>
    </w:p>
    <w:p w:rsidR="00D2662D" w:rsidRDefault="00D2662D" w:rsidP="00D2662D">
      <w:pPr>
        <w:pStyle w:val="Lijstalinea"/>
        <w:numPr>
          <w:ilvl w:val="0"/>
          <w:numId w:val="29"/>
        </w:numPr>
      </w:pPr>
      <w:r>
        <w:t>empatisch luisteren</w:t>
      </w:r>
    </w:p>
    <w:p w:rsidR="00D2662D" w:rsidRDefault="00D2662D" w:rsidP="00D2662D">
      <w:pPr>
        <w:pStyle w:val="Lijstalinea"/>
        <w:numPr>
          <w:ilvl w:val="0"/>
          <w:numId w:val="29"/>
        </w:numPr>
      </w:pPr>
      <w:r>
        <w:t>positief bekrachtigen</w:t>
      </w:r>
    </w:p>
    <w:p w:rsidR="00D2662D" w:rsidRDefault="00D2662D" w:rsidP="00D2662D">
      <w:r>
        <w:t>12.00</w:t>
      </w:r>
      <w:r>
        <w:tab/>
      </w:r>
      <w:r>
        <w:tab/>
        <w:t>oefeningen m.b.t. de spirit van motiverende gespreksvoering</w:t>
      </w:r>
    </w:p>
    <w:p w:rsidR="00D2662D" w:rsidRDefault="00D2662D" w:rsidP="00D2662D">
      <w:pPr>
        <w:pStyle w:val="Lijstalinea"/>
        <w:numPr>
          <w:ilvl w:val="0"/>
          <w:numId w:val="31"/>
        </w:numPr>
      </w:pPr>
      <w:r>
        <w:t>reparatiereflex herkennen</w:t>
      </w:r>
    </w:p>
    <w:p w:rsidR="00D2662D" w:rsidRDefault="00D2662D" w:rsidP="00D2662D">
      <w:pPr>
        <w:pStyle w:val="Lijstalinea"/>
        <w:numPr>
          <w:ilvl w:val="0"/>
          <w:numId w:val="31"/>
        </w:numPr>
      </w:pPr>
      <w:r>
        <w:t>ingaan op beweegredenen cliënt</w:t>
      </w:r>
    </w:p>
    <w:p w:rsidR="00D2662D" w:rsidRDefault="00D2662D" w:rsidP="00D2662D">
      <w:pPr>
        <w:pStyle w:val="Lijstalinea"/>
        <w:numPr>
          <w:ilvl w:val="0"/>
          <w:numId w:val="31"/>
        </w:numPr>
      </w:pPr>
      <w:r>
        <w:t>positief bekrachtigen</w:t>
      </w:r>
    </w:p>
    <w:p w:rsidR="00D2662D" w:rsidRDefault="00D2662D" w:rsidP="00D2662D">
      <w:pPr>
        <w:pStyle w:val="Lijstalinea"/>
        <w:numPr>
          <w:ilvl w:val="0"/>
          <w:numId w:val="31"/>
        </w:numPr>
      </w:pPr>
      <w:r>
        <w:t>reflecterend luisteren</w:t>
      </w:r>
    </w:p>
    <w:p w:rsidR="00D2662D" w:rsidRDefault="00D2662D" w:rsidP="00D2662D">
      <w:pPr>
        <w:pStyle w:val="Lijstalinea"/>
        <w:numPr>
          <w:ilvl w:val="0"/>
          <w:numId w:val="31"/>
        </w:numPr>
      </w:pPr>
      <w:r>
        <w:t>autonomie cliënt inzetten</w:t>
      </w:r>
    </w:p>
    <w:p w:rsidR="00D2662D" w:rsidRDefault="00D2662D" w:rsidP="00D2662D">
      <w:r>
        <w:t xml:space="preserve">13.00 </w:t>
      </w:r>
      <w:r>
        <w:tab/>
      </w:r>
      <w:r>
        <w:tab/>
        <w:t>lunch</w:t>
      </w:r>
    </w:p>
    <w:p w:rsidR="00D2662D" w:rsidRDefault="00D2662D" w:rsidP="00D2662D">
      <w:pPr>
        <w:ind w:left="1410" w:hanging="1410"/>
      </w:pPr>
      <w:r>
        <w:t>14.00</w:t>
      </w:r>
      <w:r>
        <w:tab/>
      </w:r>
      <w:r>
        <w:tab/>
        <w:t>MIO:  wat moet er anders in het huidige handelen? vergelijken theorie en eigen handelen</w:t>
      </w:r>
    </w:p>
    <w:p w:rsidR="00D2662D" w:rsidRDefault="00D2662D" w:rsidP="00D2662D">
      <w:pPr>
        <w:ind w:left="1410" w:hanging="1410"/>
      </w:pPr>
      <w:r>
        <w:t>14.30</w:t>
      </w:r>
      <w:r>
        <w:tab/>
      </w:r>
      <w:r>
        <w:tab/>
        <w:t>praktisch oefenen van deelvaardigheden motiverende gespreksvoering (agenderen, toestemming vragen, engageren, positief bekrachtigen)</w:t>
      </w:r>
    </w:p>
    <w:p w:rsidR="00D2662D" w:rsidRDefault="00D2662D" w:rsidP="00D2662D">
      <w:r>
        <w:t>16.50</w:t>
      </w:r>
      <w:r>
        <w:tab/>
      </w:r>
      <w:r>
        <w:tab/>
        <w:t>dagevaluatie</w:t>
      </w:r>
    </w:p>
    <w:p w:rsidR="00D2662D" w:rsidRDefault="00D2662D" w:rsidP="00D2662D">
      <w:r>
        <w:t>17.00</w:t>
      </w:r>
      <w:r>
        <w:tab/>
      </w:r>
      <w:r>
        <w:tab/>
        <w:t>einde</w:t>
      </w:r>
      <w:r>
        <w:tab/>
      </w:r>
    </w:p>
    <w:p w:rsidR="00D2662D" w:rsidRDefault="00D2662D">
      <w:pPr>
        <w:rPr>
          <w:b/>
        </w:rPr>
      </w:pPr>
      <w:r>
        <w:rPr>
          <w:b/>
        </w:rPr>
        <w:br w:type="page"/>
      </w:r>
    </w:p>
    <w:p w:rsidR="00D2662D" w:rsidRPr="007A725B" w:rsidRDefault="00D2662D" w:rsidP="00D2662D">
      <w:pPr>
        <w:rPr>
          <w:b/>
        </w:rPr>
      </w:pPr>
      <w:r w:rsidRPr="007A725B">
        <w:rPr>
          <w:b/>
        </w:rPr>
        <w:lastRenderedPageBreak/>
        <w:t>Programma dag 2</w:t>
      </w:r>
    </w:p>
    <w:p w:rsidR="00D2662D" w:rsidRDefault="00D2662D" w:rsidP="00D2662D">
      <w:r>
        <w:t>10.00</w:t>
      </w:r>
      <w:r>
        <w:tab/>
      </w:r>
      <w:r>
        <w:tab/>
        <w:t>Zijn er nieuwe leervragen?</w:t>
      </w:r>
    </w:p>
    <w:p w:rsidR="00D2662D" w:rsidRDefault="00D2662D" w:rsidP="00D2662D">
      <w:pPr>
        <w:ind w:left="1410" w:hanging="1410"/>
      </w:pPr>
      <w:r>
        <w:t>10.15</w:t>
      </w:r>
      <w:r>
        <w:tab/>
      </w:r>
      <w:r>
        <w:tab/>
        <w:t xml:space="preserve">Praktisch oefenen deelvaardigheden motiverende gespreksvoering met tussendoor 3x 15 min theorie over deelvaardigheden </w:t>
      </w:r>
    </w:p>
    <w:p w:rsidR="00D2662D" w:rsidRDefault="00D2662D" w:rsidP="00D2662D">
      <w:pPr>
        <w:pStyle w:val="Lijstalinea"/>
        <w:numPr>
          <w:ilvl w:val="0"/>
          <w:numId w:val="32"/>
        </w:numPr>
      </w:pPr>
      <w:r>
        <w:t>verandertaal herkennen</w:t>
      </w:r>
    </w:p>
    <w:p w:rsidR="00D2662D" w:rsidRDefault="00D2662D" w:rsidP="00D2662D">
      <w:pPr>
        <w:pStyle w:val="Lijstalinea"/>
        <w:numPr>
          <w:ilvl w:val="0"/>
          <w:numId w:val="32"/>
        </w:numPr>
      </w:pPr>
      <w:r>
        <w:t>verandertaal ontlokken</w:t>
      </w:r>
    </w:p>
    <w:p w:rsidR="00D2662D" w:rsidRDefault="00D2662D" w:rsidP="00D2662D">
      <w:pPr>
        <w:pStyle w:val="Lijstalinea"/>
        <w:numPr>
          <w:ilvl w:val="0"/>
          <w:numId w:val="32"/>
        </w:numPr>
      </w:pPr>
      <w:r>
        <w:t>verandertaal bekrachtigen</w:t>
      </w:r>
    </w:p>
    <w:p w:rsidR="00D2662D" w:rsidRDefault="00D2662D" w:rsidP="00D2662D">
      <w:pPr>
        <w:pStyle w:val="Lijstalinea"/>
        <w:numPr>
          <w:ilvl w:val="0"/>
          <w:numId w:val="32"/>
        </w:numPr>
      </w:pPr>
      <w:r>
        <w:t>engageren en informeren</w:t>
      </w:r>
    </w:p>
    <w:p w:rsidR="00D2662D" w:rsidRDefault="00D2662D" w:rsidP="00D2662D">
      <w:pPr>
        <w:pStyle w:val="Lijstalinea"/>
        <w:numPr>
          <w:ilvl w:val="0"/>
          <w:numId w:val="32"/>
        </w:numPr>
      </w:pPr>
      <w:r>
        <w:t>afwisselen tussen gidsen, volgen en richting geven</w:t>
      </w:r>
    </w:p>
    <w:p w:rsidR="00D2662D" w:rsidRDefault="00D2662D" w:rsidP="00D2662D">
      <w:r>
        <w:t>12.30</w:t>
      </w:r>
      <w:r>
        <w:tab/>
      </w:r>
      <w:r>
        <w:tab/>
        <w:t>MIO: Plan van aanpak voor handelen in de praktijk</w:t>
      </w:r>
    </w:p>
    <w:p w:rsidR="00D2662D" w:rsidRDefault="00D2662D" w:rsidP="00D2662D">
      <w:r>
        <w:tab/>
      </w:r>
      <w:r>
        <w:tab/>
        <w:t>Wat wil je gaan verbeteren en hoe?</w:t>
      </w:r>
    </w:p>
    <w:p w:rsidR="00D2662D" w:rsidRDefault="00D2662D" w:rsidP="00D2662D">
      <w:r>
        <w:t>13.00</w:t>
      </w:r>
      <w:r>
        <w:tab/>
      </w:r>
      <w:r>
        <w:tab/>
        <w:t>lunch</w:t>
      </w:r>
    </w:p>
    <w:p w:rsidR="00D2662D" w:rsidRDefault="00D2662D" w:rsidP="00D2662D">
      <w:pPr>
        <w:ind w:left="1410" w:hanging="1410"/>
      </w:pPr>
      <w:r>
        <w:t>14.00</w:t>
      </w:r>
      <w:r>
        <w:tab/>
      </w:r>
      <w:r>
        <w:tab/>
        <w:t>Oefenen van de bij MIO ingebrachte casuistiek,  de deelnemers oefenen alle motiverende gespreksvaardigheden in één gesprek</w:t>
      </w:r>
      <w:r w:rsidR="00B44411">
        <w:t>, krijgen feedback en passen dit toe</w:t>
      </w:r>
    </w:p>
    <w:p w:rsidR="00D2662D" w:rsidRDefault="00D2662D" w:rsidP="00D2662D">
      <w:r>
        <w:t>17.00</w:t>
      </w:r>
      <w:r>
        <w:tab/>
      </w:r>
      <w:r>
        <w:tab/>
        <w:t>einde en evaluatie</w:t>
      </w:r>
    </w:p>
    <w:p w:rsidR="004D5811" w:rsidRPr="00D2662D" w:rsidRDefault="004D5811" w:rsidP="00D2662D"/>
    <w:sectPr w:rsidR="004D5811" w:rsidRPr="00D2662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0A9A" w:rsidRDefault="00FC0A9A" w:rsidP="00E904DB">
      <w:pPr>
        <w:spacing w:after="0" w:line="240" w:lineRule="auto"/>
      </w:pPr>
      <w:r>
        <w:separator/>
      </w:r>
    </w:p>
  </w:endnote>
  <w:endnote w:type="continuationSeparator" w:id="0">
    <w:p w:rsidR="00FC0A9A" w:rsidRDefault="00FC0A9A" w:rsidP="00E90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kia"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04BD" w:rsidRDefault="002104BD" w:rsidP="002104BD">
    <w:pPr>
      <w:pStyle w:val="Voet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A986EB9" wp14:editId="44DCA6DE">
          <wp:simplePos x="0" y="0"/>
          <wp:positionH relativeFrom="column">
            <wp:posOffset>4849726</wp:posOffset>
          </wp:positionH>
          <wp:positionV relativeFrom="paragraph">
            <wp:posOffset>-331123</wp:posOffset>
          </wp:positionV>
          <wp:extent cx="1233055" cy="759514"/>
          <wp:effectExtent l="0" t="0" r="5715" b="2540"/>
          <wp:wrapThrough wrapText="bothSides">
            <wp:wrapPolygon edited="0">
              <wp:start x="0" y="0"/>
              <wp:lineTo x="0" y="21130"/>
              <wp:lineTo x="21366" y="21130"/>
              <wp:lineTo x="21366" y="0"/>
              <wp:lineTo x="0" y="0"/>
            </wp:wrapPolygon>
          </wp:wrapThrough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edimodu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3055" cy="7595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104BD" w:rsidRPr="00E904DB" w:rsidRDefault="002104BD" w:rsidP="002104BD">
    <w:pPr>
      <w:pStyle w:val="Voettekst"/>
      <w:rPr>
        <w:rFonts w:ascii="Skia" w:hAnsi="Skia"/>
      </w:rPr>
    </w:pPr>
    <w:r w:rsidRPr="00E904DB">
      <w:rPr>
        <w:rFonts w:ascii="Skia" w:hAnsi="Skia"/>
      </w:rPr>
      <w:t>www.m</w:t>
    </w:r>
    <w:r>
      <w:rPr>
        <w:rFonts w:ascii="Skia" w:hAnsi="Skia"/>
      </w:rPr>
      <w:t>edimodus</w:t>
    </w:r>
    <w:r w:rsidRPr="00E904DB">
      <w:rPr>
        <w:rFonts w:ascii="Skia" w:hAnsi="Skia"/>
      </w:rPr>
      <w:t>.nl</w:t>
    </w:r>
    <w:r>
      <w:rPr>
        <w:rFonts w:ascii="Skia" w:hAnsi="Skia"/>
      </w:rPr>
      <w:t xml:space="preserve">                      </w:t>
    </w:r>
    <w:r w:rsidRPr="00E904DB">
      <w:rPr>
        <w:rFonts w:ascii="Skia" w:hAnsi="Skia"/>
      </w:rPr>
      <w:t>info@m</w:t>
    </w:r>
    <w:r>
      <w:rPr>
        <w:rFonts w:ascii="Skia" w:hAnsi="Skia"/>
      </w:rPr>
      <w:t>edimodus</w:t>
    </w:r>
    <w:r w:rsidRPr="00E904DB">
      <w:rPr>
        <w:rFonts w:ascii="Skia" w:hAnsi="Skia"/>
      </w:rPr>
      <w:t>.nl</w:t>
    </w:r>
  </w:p>
  <w:p w:rsidR="002104BD" w:rsidRDefault="002104BD">
    <w:pPr>
      <w:pStyle w:val="Voettekst"/>
    </w:pPr>
  </w:p>
  <w:p w:rsidR="00E904DB" w:rsidRPr="00E904DB" w:rsidRDefault="00E904DB" w:rsidP="00E904DB">
    <w:pPr>
      <w:pStyle w:val="Voettekst"/>
      <w:rPr>
        <w:rFonts w:ascii="Skia" w:hAnsi="Sk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0A9A" w:rsidRDefault="00FC0A9A" w:rsidP="00E904DB">
      <w:pPr>
        <w:spacing w:after="0" w:line="240" w:lineRule="auto"/>
      </w:pPr>
      <w:r>
        <w:separator/>
      </w:r>
    </w:p>
  </w:footnote>
  <w:footnote w:type="continuationSeparator" w:id="0">
    <w:p w:rsidR="00FC0A9A" w:rsidRDefault="00FC0A9A" w:rsidP="00E904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37B76"/>
    <w:multiLevelType w:val="multilevel"/>
    <w:tmpl w:val="3D7AF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AB443E"/>
    <w:multiLevelType w:val="multilevel"/>
    <w:tmpl w:val="A02EA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833778"/>
    <w:multiLevelType w:val="hybridMultilevel"/>
    <w:tmpl w:val="626099EA"/>
    <w:lvl w:ilvl="0" w:tplc="1BC23228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E13E9"/>
    <w:multiLevelType w:val="multilevel"/>
    <w:tmpl w:val="F2288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745F9B"/>
    <w:multiLevelType w:val="multilevel"/>
    <w:tmpl w:val="1C1A6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2C070F"/>
    <w:multiLevelType w:val="multilevel"/>
    <w:tmpl w:val="0FAEE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821F44"/>
    <w:multiLevelType w:val="hybridMultilevel"/>
    <w:tmpl w:val="597A14E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A57F27"/>
    <w:multiLevelType w:val="hybridMultilevel"/>
    <w:tmpl w:val="90081AAE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FA77CE2"/>
    <w:multiLevelType w:val="multilevel"/>
    <w:tmpl w:val="73B09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CC0134"/>
    <w:multiLevelType w:val="multilevel"/>
    <w:tmpl w:val="D1727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7EC3DFA"/>
    <w:multiLevelType w:val="multilevel"/>
    <w:tmpl w:val="B6C67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FA0E82"/>
    <w:multiLevelType w:val="multilevel"/>
    <w:tmpl w:val="78D03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FB18C5"/>
    <w:multiLevelType w:val="multilevel"/>
    <w:tmpl w:val="E22A0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63D7D9F"/>
    <w:multiLevelType w:val="multilevel"/>
    <w:tmpl w:val="1B9C7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75A3534"/>
    <w:multiLevelType w:val="multilevel"/>
    <w:tmpl w:val="ABF8D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ABD3370"/>
    <w:multiLevelType w:val="hybridMultilevel"/>
    <w:tmpl w:val="34B09DCA"/>
    <w:lvl w:ilvl="0" w:tplc="0413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411757D6"/>
    <w:multiLevelType w:val="multilevel"/>
    <w:tmpl w:val="F7121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1773390"/>
    <w:multiLevelType w:val="hybridMultilevel"/>
    <w:tmpl w:val="1D3AC4B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685D96"/>
    <w:multiLevelType w:val="multilevel"/>
    <w:tmpl w:val="1EDE8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2BF6156"/>
    <w:multiLevelType w:val="multilevel"/>
    <w:tmpl w:val="E2A47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A684D3F"/>
    <w:multiLevelType w:val="hybridMultilevel"/>
    <w:tmpl w:val="93ACA330"/>
    <w:lvl w:ilvl="0" w:tplc="0413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 w15:restartNumberingAfterBreak="0">
    <w:nsid w:val="54A619FF"/>
    <w:multiLevelType w:val="hybridMultilevel"/>
    <w:tmpl w:val="207ED814"/>
    <w:lvl w:ilvl="0" w:tplc="0413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2" w15:restartNumberingAfterBreak="0">
    <w:nsid w:val="55D21AFC"/>
    <w:multiLevelType w:val="multilevel"/>
    <w:tmpl w:val="ECD42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76D4211"/>
    <w:multiLevelType w:val="multilevel"/>
    <w:tmpl w:val="9ACC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7D2520D"/>
    <w:multiLevelType w:val="hybridMultilevel"/>
    <w:tmpl w:val="8982B79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575B5A"/>
    <w:multiLevelType w:val="multilevel"/>
    <w:tmpl w:val="C31A7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2F11695"/>
    <w:multiLevelType w:val="hybridMultilevel"/>
    <w:tmpl w:val="13F4D986"/>
    <w:lvl w:ilvl="0" w:tplc="0413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7" w15:restartNumberingAfterBreak="0">
    <w:nsid w:val="66231162"/>
    <w:multiLevelType w:val="multilevel"/>
    <w:tmpl w:val="24A07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9F36787"/>
    <w:multiLevelType w:val="hybridMultilevel"/>
    <w:tmpl w:val="4F3E54C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CD12E5E0">
      <w:start w:val="1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C96A6C58">
      <w:start w:val="15"/>
      <w:numFmt w:val="bullet"/>
      <w:lvlText w:val="-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B32CED"/>
    <w:multiLevelType w:val="multilevel"/>
    <w:tmpl w:val="7DFCB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1E078F4"/>
    <w:multiLevelType w:val="multilevel"/>
    <w:tmpl w:val="FCDE9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3474B6B"/>
    <w:multiLevelType w:val="multilevel"/>
    <w:tmpl w:val="241CB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0"/>
  </w:num>
  <w:num w:numId="3">
    <w:abstractNumId w:val="12"/>
  </w:num>
  <w:num w:numId="4">
    <w:abstractNumId w:val="11"/>
  </w:num>
  <w:num w:numId="5">
    <w:abstractNumId w:val="29"/>
  </w:num>
  <w:num w:numId="6">
    <w:abstractNumId w:val="5"/>
  </w:num>
  <w:num w:numId="7">
    <w:abstractNumId w:val="19"/>
  </w:num>
  <w:num w:numId="8">
    <w:abstractNumId w:val="23"/>
  </w:num>
  <w:num w:numId="9">
    <w:abstractNumId w:val="14"/>
  </w:num>
  <w:num w:numId="10">
    <w:abstractNumId w:val="27"/>
  </w:num>
  <w:num w:numId="11">
    <w:abstractNumId w:val="0"/>
  </w:num>
  <w:num w:numId="12">
    <w:abstractNumId w:val="8"/>
  </w:num>
  <w:num w:numId="13">
    <w:abstractNumId w:val="9"/>
  </w:num>
  <w:num w:numId="14">
    <w:abstractNumId w:val="13"/>
  </w:num>
  <w:num w:numId="15">
    <w:abstractNumId w:val="18"/>
  </w:num>
  <w:num w:numId="16">
    <w:abstractNumId w:val="16"/>
  </w:num>
  <w:num w:numId="17">
    <w:abstractNumId w:val="4"/>
  </w:num>
  <w:num w:numId="18">
    <w:abstractNumId w:val="3"/>
  </w:num>
  <w:num w:numId="19">
    <w:abstractNumId w:val="1"/>
  </w:num>
  <w:num w:numId="20">
    <w:abstractNumId w:val="25"/>
  </w:num>
  <w:num w:numId="21">
    <w:abstractNumId w:val="31"/>
  </w:num>
  <w:num w:numId="22">
    <w:abstractNumId w:val="30"/>
  </w:num>
  <w:num w:numId="23">
    <w:abstractNumId w:val="28"/>
  </w:num>
  <w:num w:numId="24">
    <w:abstractNumId w:val="17"/>
  </w:num>
  <w:num w:numId="25">
    <w:abstractNumId w:val="7"/>
  </w:num>
  <w:num w:numId="26">
    <w:abstractNumId w:val="24"/>
  </w:num>
  <w:num w:numId="27">
    <w:abstractNumId w:val="6"/>
  </w:num>
  <w:num w:numId="28">
    <w:abstractNumId w:val="2"/>
  </w:num>
  <w:num w:numId="29">
    <w:abstractNumId w:val="20"/>
  </w:num>
  <w:num w:numId="30">
    <w:abstractNumId w:val="21"/>
  </w:num>
  <w:num w:numId="31">
    <w:abstractNumId w:val="15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4DB"/>
    <w:rsid w:val="000731AA"/>
    <w:rsid w:val="001A076C"/>
    <w:rsid w:val="002104BD"/>
    <w:rsid w:val="00227A39"/>
    <w:rsid w:val="00384975"/>
    <w:rsid w:val="004D5811"/>
    <w:rsid w:val="005E0881"/>
    <w:rsid w:val="00642893"/>
    <w:rsid w:val="007673AB"/>
    <w:rsid w:val="00851BAA"/>
    <w:rsid w:val="00B44411"/>
    <w:rsid w:val="00B5745C"/>
    <w:rsid w:val="00B81732"/>
    <w:rsid w:val="00BE3B55"/>
    <w:rsid w:val="00D2662D"/>
    <w:rsid w:val="00D74607"/>
    <w:rsid w:val="00DF1425"/>
    <w:rsid w:val="00E904DB"/>
    <w:rsid w:val="00F10492"/>
    <w:rsid w:val="00FA476B"/>
    <w:rsid w:val="00FC0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E93898"/>
  <w15:chartTrackingRefBased/>
  <w15:docId w15:val="{A782BA93-229F-43D7-A499-2624E54B3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D2662D"/>
  </w:style>
  <w:style w:type="paragraph" w:styleId="Kop1">
    <w:name w:val="heading 1"/>
    <w:basedOn w:val="Standaard"/>
    <w:link w:val="Kop1Char"/>
    <w:uiPriority w:val="9"/>
    <w:qFormat/>
    <w:rsid w:val="001A07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E90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E90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904DB"/>
  </w:style>
  <w:style w:type="paragraph" w:styleId="Voettekst">
    <w:name w:val="footer"/>
    <w:basedOn w:val="Standaard"/>
    <w:link w:val="VoettekstChar"/>
    <w:uiPriority w:val="99"/>
    <w:unhideWhenUsed/>
    <w:rsid w:val="00E90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904DB"/>
  </w:style>
  <w:style w:type="character" w:styleId="Hyperlink">
    <w:name w:val="Hyperlink"/>
    <w:basedOn w:val="Standaardalinea-lettertype"/>
    <w:uiPriority w:val="99"/>
    <w:unhideWhenUsed/>
    <w:rsid w:val="00E904DB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904DB"/>
    <w:rPr>
      <w:color w:val="808080"/>
      <w:shd w:val="clear" w:color="auto" w:fill="E6E6E6"/>
    </w:rPr>
  </w:style>
  <w:style w:type="character" w:styleId="Nadruk">
    <w:name w:val="Emphasis"/>
    <w:basedOn w:val="Standaardalinea-lettertype"/>
    <w:uiPriority w:val="20"/>
    <w:qFormat/>
    <w:rsid w:val="001A076C"/>
    <w:rPr>
      <w:i/>
      <w:iCs/>
    </w:rPr>
  </w:style>
  <w:style w:type="character" w:customStyle="1" w:styleId="Kop1Char">
    <w:name w:val="Kop 1 Char"/>
    <w:basedOn w:val="Standaardalinea-lettertype"/>
    <w:link w:val="Kop1"/>
    <w:uiPriority w:val="9"/>
    <w:rsid w:val="001A076C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journaltitle">
    <w:name w:val="journaltitle"/>
    <w:basedOn w:val="Standaardalinea-lettertype"/>
    <w:rsid w:val="001A076C"/>
  </w:style>
  <w:style w:type="character" w:customStyle="1" w:styleId="authorname">
    <w:name w:val="authorname"/>
    <w:basedOn w:val="Standaardalinea-lettertype"/>
    <w:rsid w:val="00DF1425"/>
  </w:style>
  <w:style w:type="character" w:customStyle="1" w:styleId="u-sronly">
    <w:name w:val="u-sronly"/>
    <w:basedOn w:val="Standaardalinea-lettertype"/>
    <w:rsid w:val="00DF1425"/>
  </w:style>
  <w:style w:type="paragraph" w:styleId="Lijstalinea">
    <w:name w:val="List Paragraph"/>
    <w:basedOn w:val="Standaard"/>
    <w:uiPriority w:val="34"/>
    <w:qFormat/>
    <w:rsid w:val="00DF1425"/>
    <w:pPr>
      <w:ind w:left="720"/>
      <w:contextualSpacing/>
    </w:pPr>
  </w:style>
  <w:style w:type="table" w:styleId="Tabelraster">
    <w:name w:val="Table Grid"/>
    <w:basedOn w:val="Standaardtabel"/>
    <w:uiPriority w:val="39"/>
    <w:rsid w:val="0022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6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2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3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270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Elke Wirken</dc:creator>
  <cp:keywords/>
  <dc:description/>
  <cp:lastModifiedBy>Elke Wirken</cp:lastModifiedBy>
  <cp:revision>3</cp:revision>
  <dcterms:created xsi:type="dcterms:W3CDTF">2018-04-15T19:51:00Z</dcterms:created>
  <dcterms:modified xsi:type="dcterms:W3CDTF">2018-05-06T11:06:00Z</dcterms:modified>
</cp:coreProperties>
</file>